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6C" w:rsidRPr="00181DCE" w:rsidRDefault="00784BFC">
      <w:pPr>
        <w:pStyle w:val="Heading1"/>
        <w:spacing w:before="83"/>
        <w:ind w:right="113"/>
        <w:jc w:val="right"/>
        <w:rPr>
          <w:lang w:val="sq-AL"/>
        </w:rPr>
      </w:pPr>
      <w:r w:rsidRPr="00181DCE">
        <w:rPr>
          <w:lang w:val="sq-AL"/>
        </w:rPr>
        <w:t>SHTOJCA</w:t>
      </w:r>
      <w:r w:rsidR="00C8366D" w:rsidRPr="00181DCE">
        <w:rPr>
          <w:spacing w:val="-1"/>
          <w:lang w:val="sq-AL"/>
        </w:rPr>
        <w:t xml:space="preserve"> </w:t>
      </w:r>
      <w:r w:rsidR="00C8366D" w:rsidRPr="00181DCE">
        <w:rPr>
          <w:lang w:val="sq-AL"/>
        </w:rPr>
        <w:t>3</w:t>
      </w:r>
    </w:p>
    <w:p w:rsidR="004D106E" w:rsidRPr="00181DCE" w:rsidRDefault="004D106E">
      <w:pPr>
        <w:pStyle w:val="BodyText"/>
        <w:spacing w:before="3"/>
        <w:ind w:left="100"/>
        <w:rPr>
          <w:lang w:val="sq-AL"/>
        </w:rPr>
      </w:pPr>
    </w:p>
    <w:p w:rsidR="004D106E" w:rsidRPr="00181DCE" w:rsidRDefault="00A5687F">
      <w:pPr>
        <w:pStyle w:val="BodyText"/>
        <w:spacing w:before="3"/>
        <w:ind w:left="100"/>
        <w:rPr>
          <w:lang w:val="sq-AL"/>
        </w:rPr>
      </w:pPr>
      <w:r>
        <w:rPr>
          <w:lang w:val="sq-AL"/>
        </w:rPr>
        <w:t>Drejtuar:</w:t>
      </w:r>
      <w:r w:rsidR="004D106E" w:rsidRPr="00181DCE">
        <w:rPr>
          <w:lang w:val="sq-AL"/>
        </w:rPr>
        <w:t xml:space="preserve"> Arkivi</w:t>
      </w:r>
      <w:r>
        <w:rPr>
          <w:lang w:val="sq-AL"/>
        </w:rPr>
        <w:t>t të</w:t>
      </w:r>
      <w:r w:rsidR="004D106E" w:rsidRPr="00181DCE">
        <w:rPr>
          <w:lang w:val="sq-AL"/>
        </w:rPr>
        <w:t xml:space="preserve"> Këshillit të Avancimit</w:t>
      </w:r>
    </w:p>
    <w:p w:rsidR="00625C6C" w:rsidRPr="00181DCE" w:rsidRDefault="004D106E">
      <w:pPr>
        <w:pStyle w:val="BodyText"/>
        <w:rPr>
          <w:sz w:val="20"/>
          <w:lang w:val="sq-AL"/>
        </w:rPr>
      </w:pPr>
      <w:r w:rsidRPr="00181DCE">
        <w:rPr>
          <w:lang w:val="sq-AL"/>
        </w:rPr>
        <w:t xml:space="preserve">  dhe </w:t>
      </w:r>
      <w:r w:rsidR="00A5687F">
        <w:rPr>
          <w:lang w:val="sq-AL"/>
        </w:rPr>
        <w:t xml:space="preserve">të </w:t>
      </w:r>
      <w:r w:rsidR="00B4330F">
        <w:rPr>
          <w:lang w:val="sq-AL"/>
        </w:rPr>
        <w:t>M</w:t>
      </w:r>
      <w:r w:rsidRPr="00181DCE">
        <w:rPr>
          <w:lang w:val="sq-AL"/>
        </w:rPr>
        <w:t>bikëqyrje</w:t>
      </w:r>
      <w:r w:rsidR="00A5687F">
        <w:rPr>
          <w:lang w:val="sq-AL"/>
        </w:rPr>
        <w:t>s së</w:t>
      </w:r>
      <w:r w:rsidRPr="00181DCE">
        <w:rPr>
          <w:lang w:val="sq-AL"/>
        </w:rPr>
        <w:t xml:space="preserve"> </w:t>
      </w:r>
      <w:r w:rsidR="00B4330F">
        <w:rPr>
          <w:lang w:val="sq-AL"/>
        </w:rPr>
        <w:t>R</w:t>
      </w:r>
      <w:r w:rsidRPr="00181DCE">
        <w:rPr>
          <w:lang w:val="sq-AL"/>
        </w:rPr>
        <w:t>evizionit të Republikës së Maqedonisë</w:t>
      </w:r>
    </w:p>
    <w:p w:rsidR="00625C6C" w:rsidRPr="00181DCE" w:rsidRDefault="00625C6C">
      <w:pPr>
        <w:pStyle w:val="BodyText"/>
        <w:rPr>
          <w:sz w:val="20"/>
          <w:lang w:val="sq-AL"/>
        </w:rPr>
      </w:pPr>
    </w:p>
    <w:p w:rsidR="00625C6C" w:rsidRPr="00181DCE" w:rsidRDefault="00625C6C">
      <w:pPr>
        <w:pStyle w:val="BodyText"/>
        <w:rPr>
          <w:sz w:val="20"/>
          <w:lang w:val="sq-AL"/>
        </w:rPr>
      </w:pPr>
    </w:p>
    <w:p w:rsidR="00625C6C" w:rsidRPr="00181DCE" w:rsidRDefault="00625C6C">
      <w:pPr>
        <w:pStyle w:val="BodyText"/>
        <w:rPr>
          <w:sz w:val="20"/>
          <w:lang w:val="sq-AL"/>
        </w:rPr>
      </w:pPr>
    </w:p>
    <w:p w:rsidR="00625C6C" w:rsidRPr="00181DCE" w:rsidRDefault="00625C6C">
      <w:pPr>
        <w:pStyle w:val="BodyText"/>
        <w:spacing w:before="5"/>
        <w:rPr>
          <w:sz w:val="23"/>
          <w:lang w:val="sq-AL"/>
        </w:rPr>
      </w:pPr>
    </w:p>
    <w:p w:rsidR="00625C6C" w:rsidRPr="00181DCE" w:rsidRDefault="0054215C">
      <w:pPr>
        <w:pStyle w:val="Heading1"/>
        <w:spacing w:before="93" w:line="252" w:lineRule="exact"/>
        <w:ind w:left="3148" w:right="3163"/>
        <w:rPr>
          <w:lang w:val="sq-AL"/>
        </w:rPr>
      </w:pPr>
      <w:r w:rsidRPr="00181DCE">
        <w:rPr>
          <w:lang w:val="sq-AL"/>
        </w:rPr>
        <w:t xml:space="preserve">KËRKESË </w:t>
      </w:r>
    </w:p>
    <w:p w:rsidR="00625C6C" w:rsidRPr="00181DCE" w:rsidRDefault="0054215C">
      <w:pPr>
        <w:pStyle w:val="BodyText"/>
        <w:rPr>
          <w:rFonts w:ascii="Arial"/>
          <w:b/>
          <w:sz w:val="24"/>
          <w:lang w:val="sq-AL"/>
        </w:rPr>
      </w:pPr>
      <w:r w:rsidRPr="00181DCE">
        <w:rPr>
          <w:rFonts w:ascii="Arial" w:hAnsi="Arial"/>
          <w:b/>
          <w:lang w:val="sq-AL"/>
        </w:rPr>
        <w:t xml:space="preserve">PËR LËSHIMIN E LICENCËS PËR PUNË TË REVIZIONIT TË AUTORIZUAR - TREGTAR </w:t>
      </w:r>
      <w:r w:rsidR="0065362A" w:rsidRPr="00181DCE">
        <w:rPr>
          <w:rFonts w:ascii="Arial" w:hAnsi="Arial"/>
          <w:b/>
          <w:lang w:val="sq-AL"/>
        </w:rPr>
        <w:tab/>
      </w:r>
      <w:r w:rsidR="0065362A" w:rsidRPr="00181DCE">
        <w:rPr>
          <w:rFonts w:ascii="Arial" w:hAnsi="Arial"/>
          <w:b/>
          <w:lang w:val="sq-AL"/>
        </w:rPr>
        <w:tab/>
      </w:r>
      <w:r w:rsidR="0065362A" w:rsidRPr="00181DCE">
        <w:rPr>
          <w:rFonts w:ascii="Arial" w:hAnsi="Arial"/>
          <w:b/>
          <w:lang w:val="sq-AL"/>
        </w:rPr>
        <w:tab/>
      </w:r>
      <w:r w:rsidR="0065362A" w:rsidRPr="00181DCE">
        <w:rPr>
          <w:rFonts w:ascii="Arial" w:hAnsi="Arial"/>
          <w:b/>
          <w:lang w:val="sq-AL"/>
        </w:rPr>
        <w:tab/>
      </w:r>
      <w:r w:rsidR="0065362A" w:rsidRPr="00181DCE">
        <w:rPr>
          <w:rFonts w:ascii="Arial" w:hAnsi="Arial"/>
          <w:b/>
          <w:lang w:val="sq-AL"/>
        </w:rPr>
        <w:tab/>
        <w:t xml:space="preserve">      </w:t>
      </w:r>
      <w:r w:rsidRPr="00181DCE">
        <w:rPr>
          <w:rFonts w:ascii="Arial" w:hAnsi="Arial"/>
          <w:b/>
          <w:lang w:val="sq-AL"/>
        </w:rPr>
        <w:t>INDIVIDUAL</w:t>
      </w:r>
    </w:p>
    <w:p w:rsidR="00625C6C" w:rsidRPr="00181DCE" w:rsidRDefault="00625C6C">
      <w:pPr>
        <w:pStyle w:val="BodyText"/>
        <w:rPr>
          <w:rFonts w:ascii="Arial"/>
          <w:b/>
          <w:sz w:val="24"/>
          <w:lang w:val="sq-AL"/>
        </w:rPr>
      </w:pPr>
    </w:p>
    <w:p w:rsidR="00625C6C" w:rsidRPr="00181DCE" w:rsidRDefault="00625C6C">
      <w:pPr>
        <w:pStyle w:val="BodyText"/>
        <w:rPr>
          <w:rFonts w:ascii="Arial"/>
          <w:b/>
          <w:sz w:val="24"/>
          <w:lang w:val="sq-AL"/>
        </w:rPr>
      </w:pPr>
    </w:p>
    <w:p w:rsidR="00625C6C" w:rsidRPr="00181DCE" w:rsidRDefault="00B4330F">
      <w:pPr>
        <w:pStyle w:val="BodyText"/>
        <w:tabs>
          <w:tab w:val="left" w:pos="8979"/>
        </w:tabs>
        <w:spacing w:before="191" w:line="248" w:lineRule="exact"/>
        <w:ind w:right="64"/>
        <w:jc w:val="center"/>
        <w:rPr>
          <w:rFonts w:ascii="Times New Roman" w:hAnsi="Times New Roman"/>
          <w:lang w:val="sq-AL"/>
        </w:rPr>
      </w:pPr>
      <w:r>
        <w:rPr>
          <w:lang w:val="sq-AL"/>
        </w:rPr>
        <w:t xml:space="preserve">Nga </w:t>
      </w:r>
      <w:r w:rsidR="00C8366D" w:rsidRPr="00181DCE">
        <w:rPr>
          <w:spacing w:val="2"/>
          <w:lang w:val="sq-AL"/>
        </w:rPr>
        <w:t xml:space="preserve"> </w:t>
      </w:r>
      <w:r w:rsidR="00C8366D" w:rsidRPr="00181DCE">
        <w:rPr>
          <w:rFonts w:ascii="Times New Roman" w:hAnsi="Times New Roman"/>
          <w:u w:val="single"/>
          <w:lang w:val="sq-AL"/>
        </w:rPr>
        <w:t xml:space="preserve"> </w:t>
      </w:r>
      <w:r w:rsidR="00C8366D" w:rsidRPr="00181DCE">
        <w:rPr>
          <w:rFonts w:ascii="Times New Roman" w:hAnsi="Times New Roman"/>
          <w:u w:val="single"/>
          <w:lang w:val="sq-AL"/>
        </w:rPr>
        <w:tab/>
      </w:r>
    </w:p>
    <w:p w:rsidR="00625C6C" w:rsidRPr="00181DCE" w:rsidRDefault="00C8366D">
      <w:pPr>
        <w:pStyle w:val="Heading1"/>
        <w:spacing w:line="252" w:lineRule="exact"/>
        <w:ind w:left="3148" w:right="3164"/>
        <w:rPr>
          <w:lang w:val="sq-AL"/>
        </w:rPr>
      </w:pPr>
      <w:r w:rsidRPr="00181DCE">
        <w:rPr>
          <w:lang w:val="sq-AL"/>
        </w:rPr>
        <w:t>(</w:t>
      </w:r>
      <w:r w:rsidR="00A5687F">
        <w:rPr>
          <w:lang w:val="sq-AL"/>
        </w:rPr>
        <w:t>P</w:t>
      </w:r>
      <w:r w:rsidR="003D1485" w:rsidRPr="00181DCE">
        <w:rPr>
          <w:lang w:val="sq-AL"/>
        </w:rPr>
        <w:t>arashtrues</w:t>
      </w:r>
      <w:r w:rsidR="00A5687F">
        <w:rPr>
          <w:lang w:val="sq-AL"/>
        </w:rPr>
        <w:t>i</w:t>
      </w:r>
      <w:r w:rsidR="003D1485" w:rsidRPr="00181DCE">
        <w:rPr>
          <w:lang w:val="sq-AL"/>
        </w:rPr>
        <w:t xml:space="preserve"> i kërkesës</w:t>
      </w:r>
      <w:r w:rsidRPr="00181DCE">
        <w:rPr>
          <w:lang w:val="sq-AL"/>
        </w:rPr>
        <w:t>)</w:t>
      </w:r>
    </w:p>
    <w:p w:rsidR="00625C6C" w:rsidRPr="00181DCE" w:rsidRDefault="00625C6C">
      <w:pPr>
        <w:pStyle w:val="BodyText"/>
        <w:rPr>
          <w:rFonts w:ascii="Arial"/>
          <w:b/>
          <w:sz w:val="20"/>
          <w:lang w:val="sq-AL"/>
        </w:rPr>
      </w:pPr>
    </w:p>
    <w:p w:rsidR="00625C6C" w:rsidRPr="00181DCE" w:rsidRDefault="00C8366D">
      <w:pPr>
        <w:pStyle w:val="BodyText"/>
        <w:spacing w:before="5"/>
        <w:rPr>
          <w:rFonts w:ascii="Arial"/>
          <w:b/>
          <w:sz w:val="19"/>
          <w:lang w:val="sq-AL"/>
        </w:rPr>
      </w:pPr>
      <w:r w:rsidRPr="00181DCE">
        <w:rPr>
          <w:noProof/>
          <w:lang w:val="sq-A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6749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7"/>
                            <a:gd name="T2" fmla="+- 0 10377 1440"/>
                            <a:gd name="T3" fmla="*/ T2 w 8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7">
                              <a:moveTo>
                                <a:pt x="0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889D" id="Freeform 3" o:spid="_x0000_s1026" style="position:absolute;margin-left:1in;margin-top:13.5pt;width:446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" path="m,l8937,e" filled="f" strokeweight=".24536mm">
                <v:path arrowok="t" o:connecttype="custom" o:connectlocs="0,0;5674995,0" o:connectangles="0,0"/>
                <w10:wrap type="topAndBottom" anchorx="page"/>
              </v:shape>
            </w:pict>
          </mc:Fallback>
        </mc:AlternateContent>
      </w:r>
    </w:p>
    <w:p w:rsidR="00625C6C" w:rsidRPr="00181DCE" w:rsidRDefault="00C8366D">
      <w:pPr>
        <w:spacing w:line="224" w:lineRule="exact"/>
        <w:ind w:right="14"/>
        <w:jc w:val="center"/>
        <w:rPr>
          <w:rFonts w:ascii="Arial" w:hAnsi="Arial"/>
          <w:b/>
          <w:lang w:val="sq-AL"/>
        </w:rPr>
      </w:pPr>
      <w:r w:rsidRPr="00181DCE">
        <w:rPr>
          <w:rFonts w:ascii="Arial" w:hAnsi="Arial"/>
          <w:b/>
          <w:lang w:val="sq-AL"/>
        </w:rPr>
        <w:t>(</w:t>
      </w:r>
      <w:r w:rsidR="00A5687F">
        <w:rPr>
          <w:rFonts w:ascii="Arial" w:hAnsi="Arial"/>
          <w:b/>
          <w:lang w:val="sq-AL"/>
        </w:rPr>
        <w:t>A</w:t>
      </w:r>
      <w:r w:rsidR="00181DCE" w:rsidRPr="00181DCE">
        <w:rPr>
          <w:rFonts w:ascii="Arial" w:hAnsi="Arial"/>
          <w:b/>
          <w:lang w:val="sq-AL"/>
        </w:rPr>
        <w:t>dresa</w:t>
      </w:r>
      <w:r w:rsidR="003D1485" w:rsidRPr="00181DCE">
        <w:rPr>
          <w:rFonts w:ascii="Arial" w:hAnsi="Arial"/>
          <w:b/>
          <w:lang w:val="sq-AL"/>
        </w:rPr>
        <w:t xml:space="preserve"> e </w:t>
      </w:r>
      <w:r w:rsidR="00181DCE" w:rsidRPr="00181DCE">
        <w:rPr>
          <w:rFonts w:ascii="Arial" w:hAnsi="Arial"/>
          <w:b/>
          <w:lang w:val="sq-AL"/>
        </w:rPr>
        <w:t>parashtruesit</w:t>
      </w:r>
      <w:r w:rsidR="003D1485" w:rsidRPr="00181DCE">
        <w:rPr>
          <w:rFonts w:ascii="Arial" w:hAnsi="Arial"/>
          <w:b/>
          <w:lang w:val="sq-AL"/>
        </w:rPr>
        <w:t xml:space="preserve"> të kërkesës</w:t>
      </w:r>
      <w:r w:rsidRPr="00181DCE">
        <w:rPr>
          <w:rFonts w:ascii="Arial" w:hAnsi="Arial"/>
          <w:b/>
          <w:lang w:val="sq-AL"/>
        </w:rPr>
        <w:t>)</w:t>
      </w:r>
    </w:p>
    <w:p w:rsidR="00625C6C" w:rsidRPr="00181DCE" w:rsidRDefault="00625C6C">
      <w:pPr>
        <w:pStyle w:val="BodyText"/>
        <w:rPr>
          <w:rFonts w:ascii="Arial"/>
          <w:b/>
          <w:sz w:val="24"/>
          <w:lang w:val="sq-AL"/>
        </w:rPr>
      </w:pPr>
    </w:p>
    <w:p w:rsidR="00625C6C" w:rsidRPr="00181DCE" w:rsidRDefault="00625C6C">
      <w:pPr>
        <w:pStyle w:val="BodyText"/>
        <w:rPr>
          <w:rFonts w:ascii="Arial"/>
          <w:b/>
          <w:sz w:val="24"/>
          <w:lang w:val="sq-AL"/>
        </w:rPr>
      </w:pPr>
    </w:p>
    <w:p w:rsidR="00625C6C" w:rsidRPr="00181DCE" w:rsidRDefault="003D1485">
      <w:pPr>
        <w:pStyle w:val="BodyText"/>
        <w:spacing w:before="214"/>
        <w:ind w:left="100"/>
        <w:jc w:val="both"/>
        <w:rPr>
          <w:lang w:val="sq-AL"/>
        </w:rPr>
      </w:pPr>
      <w:r w:rsidRPr="00181DCE">
        <w:rPr>
          <w:lang w:val="sq-AL"/>
        </w:rPr>
        <w:t>Përshkrim i shkurtër i kërkesës</w:t>
      </w:r>
      <w:r w:rsidR="00C8366D" w:rsidRPr="00181DCE">
        <w:rPr>
          <w:lang w:val="sq-AL"/>
        </w:rPr>
        <w:t>:</w:t>
      </w:r>
    </w:p>
    <w:p w:rsidR="00625C6C" w:rsidRPr="00181DCE" w:rsidRDefault="00625C6C">
      <w:pPr>
        <w:pStyle w:val="BodyText"/>
        <w:spacing w:before="8"/>
        <w:rPr>
          <w:lang w:val="sq-AL"/>
        </w:rPr>
      </w:pPr>
    </w:p>
    <w:p w:rsidR="00004242" w:rsidRPr="00181DCE" w:rsidRDefault="00004242">
      <w:pPr>
        <w:pStyle w:val="BodyText"/>
        <w:tabs>
          <w:tab w:val="left" w:pos="6210"/>
          <w:tab w:val="left" w:pos="8245"/>
        </w:tabs>
        <w:spacing w:line="244" w:lineRule="auto"/>
        <w:ind w:left="100" w:right="114"/>
        <w:jc w:val="both"/>
        <w:rPr>
          <w:lang w:val="sq-AL"/>
        </w:rPr>
      </w:pPr>
      <w:r w:rsidRPr="00181DCE">
        <w:rPr>
          <w:lang w:val="sq-AL"/>
        </w:rPr>
        <w:t xml:space="preserve">Lus Këshillin </w:t>
      </w:r>
      <w:r w:rsidR="00A5687F">
        <w:rPr>
          <w:lang w:val="sq-AL"/>
        </w:rPr>
        <w:t>e</w:t>
      </w:r>
      <w:r w:rsidRPr="00181DCE">
        <w:rPr>
          <w:lang w:val="sq-AL"/>
        </w:rPr>
        <w:t xml:space="preserve"> Promovimi</w:t>
      </w:r>
      <w:r w:rsidR="00A5687F">
        <w:rPr>
          <w:lang w:val="sq-AL"/>
        </w:rPr>
        <w:t>t</w:t>
      </w:r>
      <w:r w:rsidRPr="00181DCE">
        <w:rPr>
          <w:lang w:val="sq-AL"/>
        </w:rPr>
        <w:t xml:space="preserve"> dhe </w:t>
      </w:r>
      <w:r w:rsidR="00A5687F">
        <w:rPr>
          <w:lang w:val="sq-AL"/>
        </w:rPr>
        <w:t xml:space="preserve">të </w:t>
      </w:r>
      <w:r w:rsidR="00181DCE" w:rsidRPr="00181DCE">
        <w:rPr>
          <w:lang w:val="sq-AL"/>
        </w:rPr>
        <w:t>Mbikëqyrjen</w:t>
      </w:r>
      <w:r w:rsidRPr="00181DCE">
        <w:rPr>
          <w:lang w:val="sq-AL"/>
        </w:rPr>
        <w:t xml:space="preserve"> e Revizionit të Republikës së Maqedonisë </w:t>
      </w:r>
      <w:r w:rsidR="00C11243" w:rsidRPr="00181DCE">
        <w:rPr>
          <w:lang w:val="sq-AL"/>
        </w:rPr>
        <w:t xml:space="preserve">në </w:t>
      </w:r>
      <w:r w:rsidR="00A5687F">
        <w:rPr>
          <w:lang w:val="sq-AL"/>
        </w:rPr>
        <w:t>pajtim</w:t>
      </w:r>
      <w:r w:rsidR="00C11243" w:rsidRPr="00181DCE">
        <w:rPr>
          <w:lang w:val="sq-AL"/>
        </w:rPr>
        <w:t xml:space="preserve"> me nenin 25</w:t>
      </w:r>
      <w:r w:rsidR="00A5687F">
        <w:rPr>
          <w:lang w:val="sq-AL"/>
        </w:rPr>
        <w:t>,</w:t>
      </w:r>
      <w:r w:rsidR="00C11243" w:rsidRPr="00181DCE">
        <w:rPr>
          <w:lang w:val="sq-AL"/>
        </w:rPr>
        <w:t xml:space="preserve"> paragrafi (4) të Ligjit </w:t>
      </w:r>
      <w:r w:rsidR="00A5687F">
        <w:rPr>
          <w:lang w:val="sq-AL"/>
        </w:rPr>
        <w:t>t</w:t>
      </w:r>
      <w:r w:rsidR="00C11243" w:rsidRPr="00181DCE">
        <w:rPr>
          <w:lang w:val="sq-AL"/>
        </w:rPr>
        <w:t>ë Revizion</w:t>
      </w:r>
      <w:r w:rsidR="00A5687F">
        <w:rPr>
          <w:lang w:val="sq-AL"/>
        </w:rPr>
        <w:t>it</w:t>
      </w:r>
      <w:r w:rsidR="00C11243" w:rsidRPr="00181DCE">
        <w:rPr>
          <w:lang w:val="sq-AL"/>
        </w:rPr>
        <w:t xml:space="preserve"> (Gazeta Zyrtare e </w:t>
      </w:r>
      <w:r w:rsidR="00363D92" w:rsidRPr="00181DCE">
        <w:rPr>
          <w:lang w:val="sq-AL"/>
        </w:rPr>
        <w:t>RM) nr. 158/10,</w:t>
      </w:r>
      <w:r w:rsidR="00363D92" w:rsidRPr="00181DCE">
        <w:rPr>
          <w:spacing w:val="1"/>
          <w:lang w:val="sq-AL"/>
        </w:rPr>
        <w:t xml:space="preserve"> </w:t>
      </w:r>
      <w:r w:rsidR="00363D92" w:rsidRPr="00181DCE">
        <w:rPr>
          <w:lang w:val="sq-AL"/>
        </w:rPr>
        <w:t xml:space="preserve">135/11, 188/13, 43/14 </w:t>
      </w:r>
      <w:r w:rsidR="00871C51">
        <w:rPr>
          <w:lang w:val="sq-AL"/>
        </w:rPr>
        <w:t>dhe</w:t>
      </w:r>
      <w:r w:rsidR="00363D92" w:rsidRPr="00181DCE">
        <w:rPr>
          <w:lang w:val="sq-AL"/>
        </w:rPr>
        <w:t xml:space="preserve"> 138/14) të </w:t>
      </w:r>
      <w:r w:rsidR="00A5687F">
        <w:rPr>
          <w:lang w:val="sq-AL"/>
        </w:rPr>
        <w:t xml:space="preserve">më </w:t>
      </w:r>
      <w:r w:rsidR="00363D92" w:rsidRPr="00181DCE">
        <w:rPr>
          <w:lang w:val="sq-AL"/>
        </w:rPr>
        <w:t xml:space="preserve">lëshojë licencë </w:t>
      </w:r>
      <w:r w:rsidR="00AE4CAE" w:rsidRPr="00181DCE">
        <w:rPr>
          <w:lang w:val="sq-AL"/>
        </w:rPr>
        <w:t>për punë të revizionit të autorizuar- tregtar individual</w:t>
      </w:r>
    </w:p>
    <w:p w:rsidR="00625C6C" w:rsidRPr="00181DCE" w:rsidRDefault="00C8366D">
      <w:pPr>
        <w:pStyle w:val="BodyText"/>
        <w:tabs>
          <w:tab w:val="left" w:pos="6210"/>
          <w:tab w:val="left" w:pos="8245"/>
        </w:tabs>
        <w:spacing w:line="244" w:lineRule="auto"/>
        <w:ind w:left="100" w:right="114"/>
        <w:jc w:val="both"/>
        <w:rPr>
          <w:lang w:val="sq-AL"/>
        </w:rPr>
      </w:pPr>
      <w:r w:rsidRPr="00181DCE">
        <w:rPr>
          <w:rFonts w:ascii="Times New Roman" w:hAnsi="Times New Roman"/>
          <w:u w:val="single"/>
          <w:lang w:val="sq-AL"/>
        </w:rPr>
        <w:tab/>
      </w:r>
      <w:r w:rsidR="00AE4CAE" w:rsidRPr="00181DCE">
        <w:rPr>
          <w:rFonts w:ascii="Times New Roman" w:hAnsi="Times New Roman"/>
          <w:u w:val="single"/>
          <w:lang w:val="sq-AL"/>
        </w:rPr>
        <w:t xml:space="preserve"> </w:t>
      </w:r>
      <w:r w:rsidR="00DB5BA2">
        <w:rPr>
          <w:rFonts w:ascii="Times New Roman" w:hAnsi="Times New Roman"/>
          <w:u w:val="single"/>
          <w:lang w:val="sq-AL"/>
        </w:rPr>
        <w:t xml:space="preserve"> </w:t>
      </w:r>
      <w:r w:rsidR="00DB5BA2">
        <w:rPr>
          <w:lang w:val="sq-AL"/>
        </w:rPr>
        <w:t xml:space="preserve">nga </w:t>
      </w:r>
      <w:r w:rsidR="00596884" w:rsidRPr="00181DCE">
        <w:rPr>
          <w:lang w:val="sq-AL"/>
        </w:rPr>
        <w:t xml:space="preserve"> </w:t>
      </w:r>
      <w:r w:rsidR="00596884" w:rsidRPr="00181DCE">
        <w:rPr>
          <w:lang w:val="sq-AL"/>
        </w:rPr>
        <w:softHyphen/>
      </w:r>
      <w:r w:rsidR="00596884" w:rsidRPr="00181DCE">
        <w:rPr>
          <w:lang w:val="sq-AL"/>
        </w:rPr>
        <w:softHyphen/>
      </w:r>
      <w:r w:rsidR="00596884" w:rsidRPr="00181DCE">
        <w:rPr>
          <w:lang w:val="sq-AL"/>
        </w:rPr>
        <w:softHyphen/>
        <w:t>_______________</w:t>
      </w:r>
      <w:r w:rsidR="00596884" w:rsidRPr="00181DCE">
        <w:rPr>
          <w:lang w:val="sq-AL"/>
        </w:rPr>
        <w:tab/>
      </w:r>
      <w:r w:rsidRPr="00181DCE">
        <w:rPr>
          <w:lang w:val="sq-AL"/>
        </w:rPr>
        <w:t>.</w:t>
      </w:r>
    </w:p>
    <w:p w:rsidR="00625C6C" w:rsidRPr="00181DCE" w:rsidRDefault="00625C6C">
      <w:pPr>
        <w:pStyle w:val="BodyText"/>
        <w:rPr>
          <w:sz w:val="24"/>
          <w:lang w:val="sq-AL"/>
        </w:rPr>
      </w:pPr>
    </w:p>
    <w:p w:rsidR="00625C6C" w:rsidRPr="00181DCE" w:rsidRDefault="00625C6C">
      <w:pPr>
        <w:pStyle w:val="BodyText"/>
        <w:spacing w:before="8"/>
        <w:rPr>
          <w:sz w:val="19"/>
          <w:lang w:val="sq-AL"/>
        </w:rPr>
      </w:pPr>
    </w:p>
    <w:p w:rsidR="00625C6C" w:rsidRPr="00B4330F" w:rsidRDefault="00596884" w:rsidP="00B4330F">
      <w:pPr>
        <w:pStyle w:val="Heading1"/>
        <w:rPr>
          <w:b w:val="0"/>
          <w:lang w:val="sq-AL"/>
        </w:rPr>
      </w:pPr>
      <w:r w:rsidRPr="00B4330F">
        <w:t>Shtojca:</w:t>
      </w:r>
      <w:r w:rsidR="00774EFE" w:rsidRPr="00B4330F">
        <w:t>3</w:t>
      </w:r>
      <w:r w:rsidR="00774EFE" w:rsidRPr="00181DCE">
        <w:rPr>
          <w:lang w:val="sq-AL"/>
        </w:rPr>
        <w:t xml:space="preserve"> </w:t>
      </w:r>
      <w:r w:rsidR="00A5687F">
        <w:rPr>
          <w:b w:val="0"/>
          <w:lang w:val="sq-AL"/>
        </w:rPr>
        <w:t>T</w:t>
      </w:r>
      <w:r w:rsidR="00774EFE" w:rsidRPr="00B4330F">
        <w:rPr>
          <w:b w:val="0"/>
          <w:lang w:val="sq-AL"/>
        </w:rPr>
        <w:t>ë</w:t>
      </w:r>
      <w:r w:rsidRPr="00B4330F">
        <w:rPr>
          <w:b w:val="0"/>
          <w:lang w:val="sq-AL"/>
        </w:rPr>
        <w:t xml:space="preserve"> dorëzohe</w:t>
      </w:r>
      <w:r w:rsidR="00873ADA" w:rsidRPr="00B4330F">
        <w:rPr>
          <w:b w:val="0"/>
          <w:lang w:val="sq-AL"/>
        </w:rPr>
        <w:t xml:space="preserve">n </w:t>
      </w:r>
      <w:r w:rsidR="00181DCE" w:rsidRPr="00B4330F">
        <w:rPr>
          <w:b w:val="0"/>
          <w:lang w:val="sq-AL"/>
        </w:rPr>
        <w:t>dokumentacionet</w:t>
      </w:r>
      <w:r w:rsidR="00873ADA" w:rsidRPr="00B4330F">
        <w:rPr>
          <w:b w:val="0"/>
          <w:lang w:val="sq-AL"/>
        </w:rPr>
        <w:t xml:space="preserve"> e nevojshme në </w:t>
      </w:r>
      <w:r w:rsidR="00A5687F">
        <w:rPr>
          <w:b w:val="0"/>
          <w:lang w:val="sq-AL"/>
        </w:rPr>
        <w:t>pajtim</w:t>
      </w:r>
      <w:r w:rsidR="00873ADA" w:rsidRPr="00B4330F">
        <w:rPr>
          <w:b w:val="0"/>
          <w:lang w:val="sq-AL"/>
        </w:rPr>
        <w:t xml:space="preserve"> me nenin 25</w:t>
      </w:r>
      <w:r w:rsidR="00A5687F">
        <w:rPr>
          <w:b w:val="0"/>
          <w:lang w:val="sq-AL"/>
        </w:rPr>
        <w:t>,</w:t>
      </w:r>
      <w:r w:rsidR="00873ADA" w:rsidRPr="00B4330F">
        <w:rPr>
          <w:b w:val="0"/>
          <w:lang w:val="sq-AL"/>
        </w:rPr>
        <w:t xml:space="preserve"> paragrafi (5) </w:t>
      </w:r>
      <w:r w:rsidR="00BF2216">
        <w:rPr>
          <w:b w:val="0"/>
          <w:lang w:val="sq-AL"/>
        </w:rPr>
        <w:t>i</w:t>
      </w:r>
      <w:r w:rsidR="00873ADA" w:rsidRPr="00B4330F">
        <w:rPr>
          <w:b w:val="0"/>
          <w:lang w:val="sq-AL"/>
        </w:rPr>
        <w:t xml:space="preserve"> Ligjit </w:t>
      </w:r>
      <w:r w:rsidR="00A5687F">
        <w:rPr>
          <w:b w:val="0"/>
          <w:lang w:val="sq-AL"/>
        </w:rPr>
        <w:t>t</w:t>
      </w:r>
      <w:r w:rsidR="00873ADA" w:rsidRPr="00B4330F">
        <w:rPr>
          <w:b w:val="0"/>
          <w:lang w:val="sq-AL"/>
        </w:rPr>
        <w:t>ë Revizion</w:t>
      </w:r>
      <w:r w:rsidR="00A5687F">
        <w:rPr>
          <w:b w:val="0"/>
          <w:lang w:val="sq-AL"/>
        </w:rPr>
        <w:t>it</w:t>
      </w:r>
      <w:r w:rsidR="00873ADA" w:rsidRPr="00B4330F">
        <w:rPr>
          <w:b w:val="0"/>
          <w:lang w:val="sq-AL"/>
        </w:rPr>
        <w:t xml:space="preserve"> (Gazeta Zyrtare e RM</w:t>
      </w:r>
      <w:r w:rsidR="00774EFE" w:rsidRPr="00B4330F">
        <w:rPr>
          <w:b w:val="0"/>
          <w:lang w:val="sq-AL"/>
        </w:rPr>
        <w:t xml:space="preserve"> nr.</w:t>
      </w:r>
      <w:r w:rsidR="00C8366D" w:rsidRPr="00B4330F">
        <w:rPr>
          <w:b w:val="0"/>
          <w:lang w:val="sq-AL"/>
        </w:rPr>
        <w:t>158/10, 135/11,</w:t>
      </w:r>
      <w:r w:rsidR="00C8366D" w:rsidRPr="00B4330F">
        <w:rPr>
          <w:b w:val="0"/>
          <w:spacing w:val="-2"/>
          <w:lang w:val="sq-AL"/>
        </w:rPr>
        <w:t xml:space="preserve"> </w:t>
      </w:r>
      <w:r w:rsidR="00C8366D" w:rsidRPr="00B4330F">
        <w:rPr>
          <w:b w:val="0"/>
          <w:lang w:val="sq-AL"/>
        </w:rPr>
        <w:t>188/13,</w:t>
      </w:r>
      <w:r w:rsidR="00C8366D" w:rsidRPr="00B4330F">
        <w:rPr>
          <w:b w:val="0"/>
          <w:spacing w:val="-1"/>
          <w:lang w:val="sq-AL"/>
        </w:rPr>
        <w:t xml:space="preserve"> </w:t>
      </w:r>
      <w:r w:rsidR="00C8366D" w:rsidRPr="00B4330F">
        <w:rPr>
          <w:b w:val="0"/>
          <w:lang w:val="sq-AL"/>
        </w:rPr>
        <w:t>43/14</w:t>
      </w:r>
      <w:r w:rsidR="00C8366D" w:rsidRPr="00B4330F">
        <w:rPr>
          <w:b w:val="0"/>
          <w:spacing w:val="-2"/>
          <w:lang w:val="sq-AL"/>
        </w:rPr>
        <w:t xml:space="preserve"> </w:t>
      </w:r>
      <w:r w:rsidR="00774EFE" w:rsidRPr="00B4330F">
        <w:rPr>
          <w:b w:val="0"/>
          <w:lang w:val="sq-AL"/>
        </w:rPr>
        <w:t>dhe</w:t>
      </w:r>
      <w:r w:rsidR="00C8366D" w:rsidRPr="00B4330F">
        <w:rPr>
          <w:b w:val="0"/>
          <w:spacing w:val="-2"/>
          <w:lang w:val="sq-AL"/>
        </w:rPr>
        <w:t xml:space="preserve"> </w:t>
      </w:r>
      <w:r w:rsidR="00C8366D" w:rsidRPr="00B4330F">
        <w:rPr>
          <w:b w:val="0"/>
          <w:lang w:val="sq-AL"/>
        </w:rPr>
        <w:t>138/14)</w:t>
      </w:r>
      <w:r w:rsidR="00C8366D" w:rsidRPr="00B4330F">
        <w:rPr>
          <w:b w:val="0"/>
          <w:spacing w:val="2"/>
          <w:lang w:val="sq-AL"/>
        </w:rPr>
        <w:t xml:space="preserve"> </w:t>
      </w:r>
      <w:r w:rsidR="00A5687F">
        <w:rPr>
          <w:b w:val="0"/>
          <w:lang w:val="sq-AL"/>
        </w:rPr>
        <w:t>si vijon</w:t>
      </w:r>
      <w:r w:rsidR="00C8366D" w:rsidRPr="00B4330F">
        <w:rPr>
          <w:b w:val="0"/>
          <w:lang w:val="sq-AL"/>
        </w:rPr>
        <w:t>:</w:t>
      </w:r>
    </w:p>
    <w:p w:rsidR="00BC3D81" w:rsidRPr="00181DCE" w:rsidRDefault="00BC3D81">
      <w:pPr>
        <w:pStyle w:val="BodyText"/>
        <w:spacing w:line="247" w:lineRule="auto"/>
        <w:ind w:left="100" w:right="114"/>
        <w:jc w:val="both"/>
        <w:rPr>
          <w:spacing w:val="-3"/>
          <w:lang w:val="sq-AL"/>
        </w:rPr>
      </w:pPr>
    </w:p>
    <w:p w:rsidR="002A38E2" w:rsidRPr="00181DCE" w:rsidRDefault="00E16F4D" w:rsidP="002A38E2">
      <w:pPr>
        <w:pStyle w:val="ListParagraph"/>
        <w:numPr>
          <w:ilvl w:val="0"/>
          <w:numId w:val="1"/>
        </w:numPr>
        <w:tabs>
          <w:tab w:val="left" w:pos="360"/>
        </w:tabs>
        <w:ind w:hanging="260"/>
        <w:rPr>
          <w:lang w:val="sq-AL"/>
        </w:rPr>
      </w:pPr>
      <w:r w:rsidRPr="00181DCE">
        <w:rPr>
          <w:lang w:val="sq-AL"/>
        </w:rPr>
        <w:t>certifikatë</w:t>
      </w:r>
      <w:r w:rsidR="00BC3D81" w:rsidRPr="00181DCE">
        <w:rPr>
          <w:lang w:val="sq-AL"/>
        </w:rPr>
        <w:t xml:space="preserve"> për </w:t>
      </w:r>
      <w:r w:rsidR="00181DCE" w:rsidRPr="00181DCE">
        <w:rPr>
          <w:lang w:val="sq-AL"/>
        </w:rPr>
        <w:t>revizion</w:t>
      </w:r>
      <w:r w:rsidR="00A5687F">
        <w:rPr>
          <w:lang w:val="sq-AL"/>
        </w:rPr>
        <w:t>,</w:t>
      </w:r>
      <w:r w:rsidR="00BC3D81" w:rsidRPr="00181DCE">
        <w:rPr>
          <w:lang w:val="sq-AL"/>
        </w:rPr>
        <w:t xml:space="preserve"> </w:t>
      </w:r>
      <w:r w:rsidR="00A012EC">
        <w:rPr>
          <w:lang w:val="sq-AL"/>
        </w:rPr>
        <w:t xml:space="preserve">e </w:t>
      </w:r>
      <w:r w:rsidR="00BC3D81" w:rsidRPr="00181DCE">
        <w:rPr>
          <w:lang w:val="sq-AL"/>
        </w:rPr>
        <w:t>lëshuar në emër të parashtruesit të kërkesës:</w:t>
      </w:r>
    </w:p>
    <w:p w:rsidR="002A38E2" w:rsidRPr="00181DCE" w:rsidRDefault="002A38E2" w:rsidP="002A38E2">
      <w:pPr>
        <w:pStyle w:val="ListParagraph"/>
        <w:numPr>
          <w:ilvl w:val="0"/>
          <w:numId w:val="1"/>
        </w:numPr>
        <w:tabs>
          <w:tab w:val="left" w:pos="360"/>
        </w:tabs>
        <w:ind w:hanging="260"/>
        <w:rPr>
          <w:lang w:val="sq-AL"/>
        </w:rPr>
      </w:pPr>
      <w:r w:rsidRPr="00181DCE">
        <w:rPr>
          <w:lang w:val="sq-AL"/>
        </w:rPr>
        <w:t>licenc</w:t>
      </w:r>
      <w:r w:rsidR="00C10569">
        <w:rPr>
          <w:lang w:val="sq-AL"/>
        </w:rPr>
        <w:t>ë</w:t>
      </w:r>
      <w:r w:rsidRPr="00181DCE">
        <w:rPr>
          <w:lang w:val="sq-AL"/>
        </w:rPr>
        <w:t xml:space="preserve"> për revizionin e autorizuar</w:t>
      </w:r>
      <w:r w:rsidR="00A5687F">
        <w:rPr>
          <w:lang w:val="sq-AL"/>
        </w:rPr>
        <w:t>,</w:t>
      </w:r>
      <w:r w:rsidRPr="00181DCE">
        <w:rPr>
          <w:lang w:val="sq-AL"/>
        </w:rPr>
        <w:t xml:space="preserve"> lëshuar në emër të parashtruesit të kërkesës</w:t>
      </w:r>
    </w:p>
    <w:p w:rsidR="002A38E2" w:rsidRPr="00181DCE" w:rsidRDefault="00315762" w:rsidP="00BA5913">
      <w:pPr>
        <w:pStyle w:val="ListParagraph"/>
        <w:numPr>
          <w:ilvl w:val="0"/>
          <w:numId w:val="1"/>
        </w:numPr>
        <w:tabs>
          <w:tab w:val="left" w:pos="398"/>
        </w:tabs>
        <w:spacing w:before="3" w:line="244" w:lineRule="auto"/>
        <w:ind w:left="100" w:right="118" w:firstLine="0"/>
        <w:rPr>
          <w:lang w:val="sq-AL"/>
        </w:rPr>
      </w:pPr>
      <w:r w:rsidRPr="00181DCE">
        <w:rPr>
          <w:lang w:val="sq-AL"/>
        </w:rPr>
        <w:t>akt</w:t>
      </w:r>
      <w:r w:rsidR="006C1099" w:rsidRPr="00181DCE">
        <w:rPr>
          <w:lang w:val="sq-AL"/>
        </w:rPr>
        <w:t>vendim për</w:t>
      </w:r>
      <w:r w:rsidRPr="00181DCE">
        <w:rPr>
          <w:lang w:val="sq-AL"/>
        </w:rPr>
        <w:t xml:space="preserve"> regjistrimin e Regjistrit Tregtar në Regjistrin Qendror të Republikës së Maqedonisë;</w:t>
      </w:r>
      <w:r w:rsidR="006C1099" w:rsidRPr="00181DCE">
        <w:rPr>
          <w:lang w:val="sq-AL"/>
        </w:rPr>
        <w:t xml:space="preserve"> </w:t>
      </w:r>
    </w:p>
    <w:p w:rsidR="00BA5913" w:rsidRPr="00181DCE" w:rsidRDefault="00BA5913" w:rsidP="00E16F4D">
      <w:pPr>
        <w:pStyle w:val="ListParagraph"/>
        <w:numPr>
          <w:ilvl w:val="0"/>
          <w:numId w:val="1"/>
        </w:numPr>
        <w:tabs>
          <w:tab w:val="left" w:pos="358"/>
        </w:tabs>
        <w:spacing w:line="247" w:lineRule="exact"/>
        <w:ind w:left="357" w:hanging="258"/>
        <w:rPr>
          <w:lang w:val="sq-AL"/>
        </w:rPr>
      </w:pPr>
      <w:r w:rsidRPr="00181DCE">
        <w:rPr>
          <w:lang w:val="sq-AL"/>
        </w:rPr>
        <w:t xml:space="preserve">dëshmi </w:t>
      </w:r>
      <w:r w:rsidR="00E16F4D" w:rsidRPr="00181DCE">
        <w:rPr>
          <w:lang w:val="sq-AL"/>
        </w:rPr>
        <w:t>s</w:t>
      </w:r>
      <w:r w:rsidR="003C6F8E" w:rsidRPr="00181DCE">
        <w:rPr>
          <w:lang w:val="sq-AL"/>
        </w:rPr>
        <w:t>e</w:t>
      </w:r>
      <w:r w:rsidRPr="00181DCE">
        <w:rPr>
          <w:lang w:val="sq-AL"/>
        </w:rPr>
        <w:t xml:space="preserve"> </w:t>
      </w:r>
      <w:r w:rsidR="002C1B8F" w:rsidRPr="00181DCE">
        <w:rPr>
          <w:lang w:val="sq-AL"/>
        </w:rPr>
        <w:t xml:space="preserve">revizioni </w:t>
      </w:r>
      <w:r w:rsidR="00E16F4D" w:rsidRPr="00181DCE">
        <w:rPr>
          <w:lang w:val="sq-AL"/>
        </w:rPr>
        <w:t>i</w:t>
      </w:r>
      <w:r w:rsidR="002C1B8F" w:rsidRPr="00181DCE">
        <w:rPr>
          <w:lang w:val="sq-AL"/>
        </w:rPr>
        <w:t xml:space="preserve"> autorizuar</w:t>
      </w:r>
      <w:r w:rsidR="00A5687F">
        <w:rPr>
          <w:lang w:val="sq-AL"/>
        </w:rPr>
        <w:t>,</w:t>
      </w:r>
      <w:r w:rsidR="002C1B8F" w:rsidRPr="00181DCE">
        <w:rPr>
          <w:lang w:val="sq-AL"/>
        </w:rPr>
        <w:t xml:space="preserve"> </w:t>
      </w:r>
      <w:r w:rsidR="003C6F8E" w:rsidRPr="00181DCE">
        <w:rPr>
          <w:lang w:val="sq-AL"/>
        </w:rPr>
        <w:t>parashtruesi i kërkesës është i punësuar</w:t>
      </w:r>
      <w:r w:rsidR="00E16F4D" w:rsidRPr="00181DCE">
        <w:rPr>
          <w:lang w:val="sq-AL"/>
        </w:rPr>
        <w:t>;</w:t>
      </w:r>
    </w:p>
    <w:p w:rsidR="00E16F4D" w:rsidRPr="00181DCE" w:rsidRDefault="00854FC2" w:rsidP="00854FC2">
      <w:pPr>
        <w:pStyle w:val="ListParagraph"/>
        <w:numPr>
          <w:ilvl w:val="0"/>
          <w:numId w:val="1"/>
        </w:numPr>
        <w:tabs>
          <w:tab w:val="left" w:pos="365"/>
        </w:tabs>
        <w:spacing w:before="3" w:line="244" w:lineRule="auto"/>
        <w:ind w:left="100" w:right="114" w:firstLine="0"/>
        <w:rPr>
          <w:lang w:val="sq-AL"/>
        </w:rPr>
      </w:pPr>
      <w:r w:rsidRPr="00181DCE">
        <w:rPr>
          <w:lang w:val="sq-AL"/>
        </w:rPr>
        <w:t>vërtetim nga Regjistri Qendror i Republikës së Maqedonisë se nuk është regjistruar në Regjistrin e Personave Fizikë dhe Juridikë të cilëve u është ndaluar ushtrimi i një profesioni, aktiviteti ose detyre dhe një ndalim i përkohshëm i ushtrimit të një veprimtarie të veçantë;</w:t>
      </w:r>
    </w:p>
    <w:p w:rsidR="00625C6C" w:rsidRDefault="00854FC2">
      <w:pPr>
        <w:pStyle w:val="ListParagraph"/>
        <w:numPr>
          <w:ilvl w:val="0"/>
          <w:numId w:val="1"/>
        </w:numPr>
        <w:tabs>
          <w:tab w:val="left" w:pos="362"/>
        </w:tabs>
        <w:spacing w:line="244" w:lineRule="auto"/>
        <w:ind w:left="100" w:right="114" w:firstLine="0"/>
        <w:rPr>
          <w:lang w:val="sq-AL"/>
        </w:rPr>
      </w:pPr>
      <w:r w:rsidRPr="00181DCE">
        <w:rPr>
          <w:lang w:val="sq-AL"/>
        </w:rPr>
        <w:t>vërtetimin nga Regjistri Qendror i Republikës së Maqedonisë se nuk është</w:t>
      </w:r>
      <w:r w:rsidR="00041F68">
        <w:rPr>
          <w:lang w:val="sq-AL"/>
        </w:rPr>
        <w:t xml:space="preserve"> evidentuar në</w:t>
      </w:r>
      <w:r w:rsidRPr="00181DCE">
        <w:rPr>
          <w:lang w:val="sq-AL"/>
        </w:rPr>
        <w:t xml:space="preserve">  Regjistrin </w:t>
      </w:r>
      <w:r w:rsidR="00665211" w:rsidRPr="00665211">
        <w:rPr>
          <w:rFonts w:ascii="Arial" w:hAnsi="Arial" w:cs="Arial"/>
          <w:color w:val="000000"/>
          <w:sz w:val="21"/>
          <w:szCs w:val="21"/>
          <w:shd w:val="clear" w:color="auto" w:fill="FFFFFF"/>
          <w:lang w:val="sq-AL"/>
        </w:rPr>
        <w:t xml:space="preserve">dënimet </w:t>
      </w:r>
      <w:r w:rsidR="0040428B">
        <w:rPr>
          <w:rFonts w:ascii="Arial" w:hAnsi="Arial" w:cs="Arial"/>
          <w:color w:val="000000"/>
          <w:sz w:val="21"/>
          <w:szCs w:val="21"/>
          <w:shd w:val="clear" w:color="auto" w:fill="FFFFFF"/>
          <w:lang w:val="sq-AL"/>
        </w:rPr>
        <w:t>dytësorë</w:t>
      </w:r>
      <w:r w:rsidR="00665211" w:rsidRPr="00665211">
        <w:rPr>
          <w:rFonts w:ascii="Arial" w:hAnsi="Arial" w:cs="Arial"/>
          <w:color w:val="000000"/>
          <w:sz w:val="21"/>
          <w:szCs w:val="21"/>
          <w:shd w:val="clear" w:color="auto" w:fill="FFFFFF"/>
          <w:lang w:val="sq-AL"/>
        </w:rPr>
        <w:t xml:space="preserve"> për veprat e kryera </w:t>
      </w:r>
      <w:r w:rsidR="00256984">
        <w:rPr>
          <w:rFonts w:ascii="Arial" w:hAnsi="Arial" w:cs="Arial"/>
          <w:color w:val="000000"/>
          <w:sz w:val="21"/>
          <w:szCs w:val="21"/>
          <w:shd w:val="clear" w:color="auto" w:fill="FFFFFF"/>
          <w:lang w:val="sq-AL"/>
        </w:rPr>
        <w:t>të</w:t>
      </w:r>
      <w:r w:rsidR="00665211" w:rsidRPr="00665211">
        <w:rPr>
          <w:rFonts w:ascii="Arial" w:hAnsi="Arial" w:cs="Arial"/>
          <w:color w:val="000000"/>
          <w:sz w:val="21"/>
          <w:szCs w:val="21"/>
          <w:shd w:val="clear" w:color="auto" w:fill="FFFFFF"/>
          <w:lang w:val="sq-AL"/>
        </w:rPr>
        <w:t xml:space="preserve"> persona</w:t>
      </w:r>
      <w:r w:rsidR="00256984">
        <w:rPr>
          <w:rFonts w:ascii="Arial" w:hAnsi="Arial" w:cs="Arial"/>
          <w:color w:val="000000"/>
          <w:sz w:val="21"/>
          <w:szCs w:val="21"/>
          <w:shd w:val="clear" w:color="auto" w:fill="FFFFFF"/>
          <w:lang w:val="sq-AL"/>
        </w:rPr>
        <w:t>ve</w:t>
      </w:r>
      <w:r w:rsidR="00665211" w:rsidRPr="00665211">
        <w:rPr>
          <w:rFonts w:ascii="Arial" w:hAnsi="Arial" w:cs="Arial"/>
          <w:color w:val="000000"/>
          <w:sz w:val="21"/>
          <w:szCs w:val="21"/>
          <w:shd w:val="clear" w:color="auto" w:fill="FFFFFF"/>
          <w:lang w:val="sq-AL"/>
        </w:rPr>
        <w:t xml:space="preserve"> juridikë në Regjistrin Qendror të Republikës së Maqedonisë</w:t>
      </w:r>
      <w:r w:rsidRPr="00181DCE">
        <w:rPr>
          <w:lang w:val="sq-AL"/>
        </w:rPr>
        <w:t>;</w:t>
      </w:r>
      <w:r w:rsidR="00B322E9" w:rsidRPr="00181DCE">
        <w:rPr>
          <w:lang w:val="sq-AL"/>
        </w:rPr>
        <w:t xml:space="preserve"> </w:t>
      </w:r>
    </w:p>
    <w:p w:rsidR="00D07F82" w:rsidRPr="00181DCE" w:rsidRDefault="00D07F82">
      <w:pPr>
        <w:pStyle w:val="ListParagraph"/>
        <w:numPr>
          <w:ilvl w:val="0"/>
          <w:numId w:val="1"/>
        </w:numPr>
        <w:tabs>
          <w:tab w:val="left" w:pos="362"/>
        </w:tabs>
        <w:spacing w:line="244" w:lineRule="auto"/>
        <w:ind w:left="100" w:right="114" w:firstLine="0"/>
        <w:rPr>
          <w:lang w:val="sq-AL"/>
        </w:rPr>
      </w:pPr>
      <w:r>
        <w:rPr>
          <w:lang w:val="sq-AL"/>
        </w:rPr>
        <w:t xml:space="preserve">dëshmi për sigurimin dhe </w:t>
      </w:r>
      <w:r w:rsidR="00AA0E94">
        <w:rPr>
          <w:lang w:val="sq-AL"/>
        </w:rPr>
        <w:t xml:space="preserve">përgjegjësinë nga dëmi në </w:t>
      </w:r>
      <w:r w:rsidR="00A5687F">
        <w:rPr>
          <w:lang w:val="sq-AL"/>
        </w:rPr>
        <w:t>pajtim</w:t>
      </w:r>
      <w:r w:rsidR="00AA0E94">
        <w:rPr>
          <w:lang w:val="sq-AL"/>
        </w:rPr>
        <w:t xml:space="preserve"> me nenin 25</w:t>
      </w:r>
      <w:r w:rsidR="00A5687F">
        <w:rPr>
          <w:lang w:val="sq-AL"/>
        </w:rPr>
        <w:t>,</w:t>
      </w:r>
      <w:r w:rsidR="00AA0E94">
        <w:rPr>
          <w:lang w:val="sq-AL"/>
        </w:rPr>
        <w:t xml:space="preserve"> paragrafi (2)</w:t>
      </w:r>
      <w:r w:rsidR="00A5687F">
        <w:rPr>
          <w:lang w:val="sq-AL"/>
        </w:rPr>
        <w:t>,</w:t>
      </w:r>
      <w:r w:rsidR="00AA0E94">
        <w:rPr>
          <w:lang w:val="sq-AL"/>
        </w:rPr>
        <w:t xml:space="preserve"> pika 3) i Ligjit </w:t>
      </w:r>
      <w:r w:rsidR="00A5687F">
        <w:rPr>
          <w:lang w:val="sq-AL"/>
        </w:rPr>
        <w:t>t</w:t>
      </w:r>
      <w:r w:rsidR="00AA0E94">
        <w:rPr>
          <w:lang w:val="sq-AL"/>
        </w:rPr>
        <w:t>ë Revizion</w:t>
      </w:r>
      <w:r w:rsidR="00A5687F">
        <w:rPr>
          <w:lang w:val="sq-AL"/>
        </w:rPr>
        <w:t>it</w:t>
      </w:r>
      <w:r w:rsidR="00AA0E94">
        <w:rPr>
          <w:lang w:val="sq-AL"/>
        </w:rPr>
        <w:t xml:space="preserve">; dhe </w:t>
      </w:r>
    </w:p>
    <w:p w:rsidR="00625C6C" w:rsidRPr="00181DCE" w:rsidRDefault="00B97EF3" w:rsidP="00B322E9">
      <w:pPr>
        <w:pStyle w:val="ListParagraph"/>
        <w:numPr>
          <w:ilvl w:val="0"/>
          <w:numId w:val="1"/>
        </w:numPr>
        <w:tabs>
          <w:tab w:val="left" w:pos="362"/>
        </w:tabs>
        <w:spacing w:line="244" w:lineRule="auto"/>
        <w:ind w:left="100" w:right="114" w:firstLine="0"/>
        <w:rPr>
          <w:lang w:val="sq-AL"/>
        </w:rPr>
      </w:pPr>
      <w:r w:rsidRPr="00181DCE">
        <w:rPr>
          <w:lang w:val="sq-AL"/>
        </w:rPr>
        <w:t>dëshminë</w:t>
      </w:r>
      <w:r w:rsidR="00B322E9" w:rsidRPr="00181DCE">
        <w:rPr>
          <w:lang w:val="sq-AL"/>
        </w:rPr>
        <w:t xml:space="preserve"> e pagesës së tarifës për lëshimin e licencës.</w:t>
      </w:r>
    </w:p>
    <w:p w:rsidR="00181DCE" w:rsidRPr="00181DCE" w:rsidRDefault="00181DCE" w:rsidP="00181DCE">
      <w:pPr>
        <w:pStyle w:val="ListParagraph"/>
        <w:tabs>
          <w:tab w:val="left" w:pos="362"/>
        </w:tabs>
        <w:spacing w:line="244" w:lineRule="auto"/>
        <w:ind w:right="114"/>
        <w:rPr>
          <w:lang w:val="sq-AL"/>
        </w:rPr>
      </w:pPr>
    </w:p>
    <w:p w:rsidR="00625C6C" w:rsidRPr="00181DCE" w:rsidRDefault="00181DCE">
      <w:pPr>
        <w:pStyle w:val="BodyText"/>
        <w:rPr>
          <w:sz w:val="24"/>
          <w:lang w:val="sq-AL"/>
        </w:rPr>
      </w:pPr>
      <w:r w:rsidRPr="00181DCE">
        <w:rPr>
          <w:lang w:val="sq-AL"/>
        </w:rPr>
        <w:t>Dokumentet duhet të dorëzohen në origjinal ose në një kopje të vërtetuar nga noter</w:t>
      </w:r>
      <w:r w:rsidR="00A5687F">
        <w:rPr>
          <w:lang w:val="sq-AL"/>
        </w:rPr>
        <w:t>i</w:t>
      </w:r>
      <w:bookmarkStart w:id="0" w:name="_GoBack"/>
      <w:bookmarkEnd w:id="0"/>
      <w:r w:rsidRPr="00181DCE">
        <w:rPr>
          <w:lang w:val="sq-AL"/>
        </w:rPr>
        <w:t>.</w:t>
      </w:r>
    </w:p>
    <w:p w:rsidR="00625C6C" w:rsidRPr="00181DCE" w:rsidRDefault="00625C6C">
      <w:pPr>
        <w:pStyle w:val="BodyText"/>
        <w:rPr>
          <w:sz w:val="24"/>
          <w:lang w:val="sq-AL"/>
        </w:rPr>
      </w:pPr>
    </w:p>
    <w:p w:rsidR="00625C6C" w:rsidRPr="00181DCE" w:rsidRDefault="00625C6C">
      <w:pPr>
        <w:pStyle w:val="BodyText"/>
        <w:rPr>
          <w:sz w:val="24"/>
          <w:lang w:val="sq-AL"/>
        </w:rPr>
      </w:pPr>
    </w:p>
    <w:p w:rsidR="00625C6C" w:rsidRPr="00181DCE" w:rsidRDefault="00625C6C">
      <w:pPr>
        <w:pStyle w:val="BodyText"/>
        <w:rPr>
          <w:sz w:val="24"/>
          <w:lang w:val="sq-AL"/>
        </w:rPr>
      </w:pPr>
    </w:p>
    <w:p w:rsidR="00625C6C" w:rsidRPr="00181DCE" w:rsidRDefault="00181DCE">
      <w:pPr>
        <w:pStyle w:val="Heading1"/>
        <w:spacing w:before="204"/>
        <w:ind w:left="5842"/>
        <w:jc w:val="left"/>
        <w:rPr>
          <w:lang w:val="sq-AL"/>
        </w:rPr>
      </w:pPr>
      <w:r w:rsidRPr="00181DCE">
        <w:rPr>
          <w:lang w:val="sq-AL"/>
        </w:rPr>
        <w:t xml:space="preserve">Nënshkrimi i </w:t>
      </w:r>
      <w:r w:rsidR="00B97EF3" w:rsidRPr="00181DCE">
        <w:rPr>
          <w:lang w:val="sq-AL"/>
        </w:rPr>
        <w:t>kërkuesit</w:t>
      </w:r>
      <w:r w:rsidRPr="00181DCE">
        <w:rPr>
          <w:lang w:val="sq-AL"/>
        </w:rPr>
        <w:t xml:space="preserve"> </w:t>
      </w:r>
    </w:p>
    <w:p w:rsidR="00625C6C" w:rsidRPr="00181DCE" w:rsidRDefault="00C8366D">
      <w:pPr>
        <w:pStyle w:val="BodyText"/>
        <w:spacing w:before="3"/>
        <w:rPr>
          <w:rFonts w:ascii="Arial"/>
          <w:b/>
          <w:sz w:val="17"/>
          <w:lang w:val="sq-AL"/>
        </w:rPr>
      </w:pPr>
      <w:r w:rsidRPr="00181DCE">
        <w:rPr>
          <w:noProof/>
          <w:lang w:val="sq-A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154940</wp:posOffset>
                </wp:positionV>
                <wp:extent cx="18649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1270"/>
                        </a:xfrm>
                        <a:custGeom>
                          <a:avLst/>
                          <a:gdLst>
                            <a:gd name="T0" fmla="+- 0 6877 6877"/>
                            <a:gd name="T1" fmla="*/ T0 w 2937"/>
                            <a:gd name="T2" fmla="+- 0 9814 6877"/>
                            <a:gd name="T3" fmla="*/ T2 w 2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7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36087" id="Freeform 2" o:spid="_x0000_s1026" style="position:absolute;margin-left:343.85pt;margin-top:12.2pt;width:146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" path="m,l2937,e" filled="f" strokeweight=".24536mm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</w:p>
    <w:sectPr w:rsidR="00625C6C" w:rsidRPr="00181DCE">
      <w:type w:val="continuous"/>
      <w:pgSz w:w="11910" w:h="16840"/>
      <w:pgMar w:top="4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B497A"/>
    <w:multiLevelType w:val="hybridMultilevel"/>
    <w:tmpl w:val="3EA6BD46"/>
    <w:lvl w:ilvl="0" w:tplc="B84E0DEA">
      <w:start w:val="1"/>
      <w:numFmt w:val="decimal"/>
      <w:lvlText w:val="%1)"/>
      <w:lvlJc w:val="left"/>
      <w:pPr>
        <w:ind w:left="359" w:hanging="259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eastAsia="en-US" w:bidi="ar-SA"/>
      </w:rPr>
    </w:lvl>
    <w:lvl w:ilvl="1" w:tplc="47AE5D60">
      <w:numFmt w:val="bullet"/>
      <w:lvlText w:val="•"/>
      <w:lvlJc w:val="left"/>
      <w:pPr>
        <w:ind w:left="1248" w:hanging="259"/>
      </w:pPr>
      <w:rPr>
        <w:rFonts w:hint="default"/>
        <w:lang w:eastAsia="en-US" w:bidi="ar-SA"/>
      </w:rPr>
    </w:lvl>
    <w:lvl w:ilvl="2" w:tplc="C1F43F76">
      <w:numFmt w:val="bullet"/>
      <w:lvlText w:val="•"/>
      <w:lvlJc w:val="left"/>
      <w:pPr>
        <w:ind w:left="2137" w:hanging="259"/>
      </w:pPr>
      <w:rPr>
        <w:rFonts w:hint="default"/>
        <w:lang w:eastAsia="en-US" w:bidi="ar-SA"/>
      </w:rPr>
    </w:lvl>
    <w:lvl w:ilvl="3" w:tplc="F3DA96D0">
      <w:numFmt w:val="bullet"/>
      <w:lvlText w:val="•"/>
      <w:lvlJc w:val="left"/>
      <w:pPr>
        <w:ind w:left="3025" w:hanging="259"/>
      </w:pPr>
      <w:rPr>
        <w:rFonts w:hint="default"/>
        <w:lang w:eastAsia="en-US" w:bidi="ar-SA"/>
      </w:rPr>
    </w:lvl>
    <w:lvl w:ilvl="4" w:tplc="1FCC5736">
      <w:numFmt w:val="bullet"/>
      <w:lvlText w:val="•"/>
      <w:lvlJc w:val="left"/>
      <w:pPr>
        <w:ind w:left="3914" w:hanging="259"/>
      </w:pPr>
      <w:rPr>
        <w:rFonts w:hint="default"/>
        <w:lang w:eastAsia="en-US" w:bidi="ar-SA"/>
      </w:rPr>
    </w:lvl>
    <w:lvl w:ilvl="5" w:tplc="0BD40AA8">
      <w:numFmt w:val="bullet"/>
      <w:lvlText w:val="•"/>
      <w:lvlJc w:val="left"/>
      <w:pPr>
        <w:ind w:left="4803" w:hanging="259"/>
      </w:pPr>
      <w:rPr>
        <w:rFonts w:hint="default"/>
        <w:lang w:eastAsia="en-US" w:bidi="ar-SA"/>
      </w:rPr>
    </w:lvl>
    <w:lvl w:ilvl="6" w:tplc="34888DE0">
      <w:numFmt w:val="bullet"/>
      <w:lvlText w:val="•"/>
      <w:lvlJc w:val="left"/>
      <w:pPr>
        <w:ind w:left="5691" w:hanging="259"/>
      </w:pPr>
      <w:rPr>
        <w:rFonts w:hint="default"/>
        <w:lang w:eastAsia="en-US" w:bidi="ar-SA"/>
      </w:rPr>
    </w:lvl>
    <w:lvl w:ilvl="7" w:tplc="66F8B0B8">
      <w:numFmt w:val="bullet"/>
      <w:lvlText w:val="•"/>
      <w:lvlJc w:val="left"/>
      <w:pPr>
        <w:ind w:left="6580" w:hanging="259"/>
      </w:pPr>
      <w:rPr>
        <w:rFonts w:hint="default"/>
        <w:lang w:eastAsia="en-US" w:bidi="ar-SA"/>
      </w:rPr>
    </w:lvl>
    <w:lvl w:ilvl="8" w:tplc="1B6EB4A2">
      <w:numFmt w:val="bullet"/>
      <w:lvlText w:val="•"/>
      <w:lvlJc w:val="left"/>
      <w:pPr>
        <w:ind w:left="7469" w:hanging="259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C6C"/>
    <w:rsid w:val="00003F0C"/>
    <w:rsid w:val="00004242"/>
    <w:rsid w:val="00041F68"/>
    <w:rsid w:val="00094C17"/>
    <w:rsid w:val="00181DCE"/>
    <w:rsid w:val="00256984"/>
    <w:rsid w:val="002A38E2"/>
    <w:rsid w:val="002C1B8F"/>
    <w:rsid w:val="002D4637"/>
    <w:rsid w:val="00315762"/>
    <w:rsid w:val="00363D92"/>
    <w:rsid w:val="003C6F8E"/>
    <w:rsid w:val="003D1485"/>
    <w:rsid w:val="0040428B"/>
    <w:rsid w:val="004D106E"/>
    <w:rsid w:val="0054215C"/>
    <w:rsid w:val="00596884"/>
    <w:rsid w:val="00625C6C"/>
    <w:rsid w:val="0065362A"/>
    <w:rsid w:val="00665211"/>
    <w:rsid w:val="006C1099"/>
    <w:rsid w:val="007138E4"/>
    <w:rsid w:val="00774EFE"/>
    <w:rsid w:val="00784BFC"/>
    <w:rsid w:val="007A43F4"/>
    <w:rsid w:val="00854FC2"/>
    <w:rsid w:val="00871C51"/>
    <w:rsid w:val="00873ADA"/>
    <w:rsid w:val="00A012EC"/>
    <w:rsid w:val="00A5687F"/>
    <w:rsid w:val="00AA0E94"/>
    <w:rsid w:val="00AE4CAE"/>
    <w:rsid w:val="00B322E9"/>
    <w:rsid w:val="00B4330F"/>
    <w:rsid w:val="00B97EF3"/>
    <w:rsid w:val="00BA5913"/>
    <w:rsid w:val="00BC3D81"/>
    <w:rsid w:val="00BF0D01"/>
    <w:rsid w:val="00BF2216"/>
    <w:rsid w:val="00C10569"/>
    <w:rsid w:val="00C11243"/>
    <w:rsid w:val="00C8366D"/>
    <w:rsid w:val="00D07F82"/>
    <w:rsid w:val="00DB5BA2"/>
    <w:rsid w:val="00E1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6475"/>
  <w15:docId w15:val="{2BDA2138-1CB9-4D25-8CF5-5A4E1ACC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765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4012175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06255273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3289016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Ahmet Selmani</cp:lastModifiedBy>
  <cp:revision>5</cp:revision>
  <dcterms:created xsi:type="dcterms:W3CDTF">2023-04-10T11:33:00Z</dcterms:created>
  <dcterms:modified xsi:type="dcterms:W3CDTF">2023-07-06T09:31:00Z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2023-04-10T00:00:00Z</vt:filetime>
  </property>
</Properties>
</file>